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ЛОТ/24-21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7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ЛОТ/24-21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